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1942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0069-01-2026-008172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80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город Сургут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>07 октября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</w:p>
    <w:p>
      <w:pPr>
        <w:spacing w:before="0" w:after="0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И.о</w:t>
      </w:r>
      <w:r>
        <w:rPr>
          <w:rFonts w:ascii="Times New Roman" w:eastAsia="Times New Roman" w:hAnsi="Times New Roman" w:cs="Times New Roman"/>
        </w:rPr>
        <w:t>.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 xml:space="preserve">и </w:t>
      </w:r>
      <w:r>
        <w:rPr>
          <w:rFonts w:ascii="Times New Roman" w:eastAsia="Times New Roman" w:hAnsi="Times New Roman" w:cs="Times New Roman"/>
        </w:rPr>
        <w:t xml:space="preserve">судебного участка №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</w:t>
      </w:r>
      <w:r>
        <w:rPr>
          <w:rFonts w:ascii="Times New Roman" w:eastAsia="Times New Roman" w:hAnsi="Times New Roman" w:cs="Times New Roman"/>
        </w:rPr>
        <w:t>го округа – Югры Думлер Г</w:t>
      </w:r>
      <w:r>
        <w:rPr>
          <w:rFonts w:ascii="Times New Roman" w:eastAsia="Times New Roman" w:hAnsi="Times New Roman" w:cs="Times New Roman"/>
        </w:rPr>
        <w:t xml:space="preserve">алина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авловна</w:t>
      </w:r>
      <w:r>
        <w:rPr>
          <w:rFonts w:ascii="Times New Roman" w:eastAsia="Times New Roman" w:hAnsi="Times New Roman" w:cs="Times New Roman"/>
        </w:rPr>
        <w:t>, находящ</w:t>
      </w:r>
      <w:r>
        <w:rPr>
          <w:rFonts w:ascii="Times New Roman" w:eastAsia="Times New Roman" w:hAnsi="Times New Roman" w:cs="Times New Roman"/>
        </w:rPr>
        <w:t xml:space="preserve">аяся </w:t>
      </w:r>
      <w:r>
        <w:rPr>
          <w:rFonts w:ascii="Times New Roman" w:eastAsia="Times New Roman" w:hAnsi="Times New Roman" w:cs="Times New Roman"/>
        </w:rPr>
        <w:t xml:space="preserve">по адресу: ХМАО-Югра, г. Сургут ул. Гагарина д.9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402,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рассмотрев дело об административном правонарушении</w:t>
      </w:r>
      <w:r>
        <w:rPr>
          <w:rFonts w:ascii="Times New Roman" w:eastAsia="Times New Roman" w:hAnsi="Times New Roman" w:cs="Times New Roman"/>
        </w:rPr>
        <w:t>, предусмотренного ч. 1 ст. 15.6 КоАП РФ</w:t>
      </w:r>
      <w:r>
        <w:rPr>
          <w:rFonts w:ascii="Times New Roman" w:eastAsia="Times New Roman" w:hAnsi="Times New Roman" w:cs="Times New Roman"/>
        </w:rPr>
        <w:t xml:space="preserve"> в отношении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Пучкина</w:t>
      </w:r>
      <w:r>
        <w:rPr>
          <w:rFonts w:ascii="Times New Roman" w:eastAsia="Times New Roman" w:hAnsi="Times New Roman" w:cs="Times New Roman"/>
        </w:rPr>
        <w:t xml:space="preserve"> Евгения Анатольевича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42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right="21" w:firstLine="567"/>
        <w:jc w:val="center"/>
      </w:pP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</w:rPr>
        <w:t>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Пучкин</w:t>
      </w:r>
      <w:r>
        <w:rPr>
          <w:rFonts w:ascii="Times New Roman" w:eastAsia="Times New Roman" w:hAnsi="Times New Roman" w:cs="Times New Roman"/>
        </w:rPr>
        <w:t xml:space="preserve"> Е.А.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являясь должностным лицом</w:t>
      </w:r>
      <w:r>
        <w:rPr>
          <w:rFonts w:ascii="Times New Roman" w:eastAsia="Times New Roman" w:hAnsi="Times New Roman" w:cs="Times New Roman"/>
        </w:rPr>
        <w:t xml:space="preserve"> по адресу: </w:t>
      </w:r>
      <w:r>
        <w:rPr>
          <w:rFonts w:ascii="Times New Roman" w:eastAsia="Times New Roman" w:hAnsi="Times New Roman" w:cs="Times New Roman"/>
        </w:rPr>
        <w:t>г. Сургут,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ул. Аграрная, дом 6, этаж 2, </w:t>
      </w:r>
      <w:r>
        <w:rPr>
          <w:rFonts w:ascii="Times New Roman" w:eastAsia="Times New Roman" w:hAnsi="Times New Roman" w:cs="Times New Roman"/>
        </w:rPr>
        <w:t>помещ</w:t>
      </w:r>
      <w:r>
        <w:rPr>
          <w:rFonts w:ascii="Times New Roman" w:eastAsia="Times New Roman" w:hAnsi="Times New Roman" w:cs="Times New Roman"/>
        </w:rPr>
        <w:t>. 7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 обеспечил своевременное предоставление документов (информации) в ответ на требование о предоставлении документов (информации) от </w:t>
      </w:r>
      <w:r>
        <w:rPr>
          <w:rFonts w:ascii="Times New Roman" w:eastAsia="Times New Roman" w:hAnsi="Times New Roman" w:cs="Times New Roman"/>
        </w:rPr>
        <w:t>11.03.2026</w:t>
      </w:r>
      <w:r>
        <w:rPr>
          <w:rFonts w:ascii="Times New Roman" w:eastAsia="Times New Roman" w:hAnsi="Times New Roman" w:cs="Times New Roman"/>
        </w:rPr>
        <w:t xml:space="preserve"> года № </w:t>
      </w:r>
      <w:r>
        <w:rPr>
          <w:rFonts w:ascii="Times New Roman" w:eastAsia="Times New Roman" w:hAnsi="Times New Roman" w:cs="Times New Roman"/>
        </w:rPr>
        <w:t xml:space="preserve">1750/13/ЯС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</w:rPr>
        <w:t>ФНС России по ХМАО-Югр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, чем </w:t>
      </w:r>
      <w:r>
        <w:rPr>
          <w:rFonts w:ascii="Times New Roman" w:eastAsia="Times New Roman" w:hAnsi="Times New Roman" w:cs="Times New Roman"/>
        </w:rPr>
        <w:t xml:space="preserve">нарушил п. 2 ст. 93.1 НК РФ. </w:t>
      </w:r>
      <w:r>
        <w:rPr>
          <w:rFonts w:ascii="Times New Roman" w:eastAsia="Times New Roman" w:hAnsi="Times New Roman" w:cs="Times New Roman"/>
        </w:rPr>
        <w:t>В адрес налогоплательщика направлено 11.03.2026 года по</w:t>
      </w:r>
      <w:r>
        <w:rPr>
          <w:rFonts w:ascii="Times New Roman" w:eastAsia="Times New Roman" w:hAnsi="Times New Roman" w:cs="Times New Roman"/>
        </w:rPr>
        <w:t xml:space="preserve"> каналу</w:t>
      </w:r>
      <w:r>
        <w:rPr>
          <w:rFonts w:ascii="Times New Roman" w:eastAsia="Times New Roman" w:hAnsi="Times New Roman" w:cs="Times New Roman"/>
        </w:rPr>
        <w:t xml:space="preserve"> телекоммуникационн</w:t>
      </w:r>
      <w:r>
        <w:rPr>
          <w:rFonts w:ascii="Times New Roman" w:eastAsia="Times New Roman" w:hAnsi="Times New Roman" w:cs="Times New Roman"/>
        </w:rPr>
        <w:t>ой</w:t>
      </w:r>
      <w:r>
        <w:rPr>
          <w:rFonts w:ascii="Times New Roman" w:eastAsia="Times New Roman" w:hAnsi="Times New Roman" w:cs="Times New Roman"/>
        </w:rPr>
        <w:t xml:space="preserve"> связи требование о предоставлении документов (информации) от 11.03.2026 года № 1750/13/ЯС, касающихся деятельности ООО «ЭНЕРГОПРОМКОМПЛЕКТ» ИНН 7203517742, КПП 720301001 и получено 19.03.2026 года. </w:t>
      </w:r>
      <w:r>
        <w:rPr>
          <w:rFonts w:ascii="Times New Roman" w:eastAsia="Times New Roman" w:hAnsi="Times New Roman" w:cs="Times New Roman"/>
        </w:rPr>
        <w:t xml:space="preserve">Таким образом, </w:t>
      </w:r>
      <w:r>
        <w:rPr>
          <w:rFonts w:ascii="Times New Roman" w:eastAsia="Times New Roman" w:hAnsi="Times New Roman" w:cs="Times New Roman"/>
        </w:rPr>
        <w:t>истребуемые</w:t>
      </w:r>
      <w:r>
        <w:rPr>
          <w:rFonts w:ascii="Times New Roman" w:eastAsia="Times New Roman" w:hAnsi="Times New Roman" w:cs="Times New Roman"/>
        </w:rPr>
        <w:t xml:space="preserve"> в ответ на требование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 xml:space="preserve">11.03.2026 года № 1750/13/ЯС </w:t>
      </w:r>
      <w:r>
        <w:rPr>
          <w:rFonts w:ascii="Times New Roman" w:eastAsia="Times New Roman" w:hAnsi="Times New Roman" w:cs="Times New Roman"/>
        </w:rPr>
        <w:t xml:space="preserve">документы (информация) должны были быть представлены не позднее </w:t>
      </w:r>
      <w:r>
        <w:rPr>
          <w:rFonts w:ascii="Times New Roman" w:eastAsia="Times New Roman" w:hAnsi="Times New Roman" w:cs="Times New Roman"/>
        </w:rPr>
        <w:t>02.04</w:t>
      </w:r>
      <w:r>
        <w:rPr>
          <w:rFonts w:ascii="Times New Roman" w:eastAsia="Times New Roman" w:hAnsi="Times New Roman" w:cs="Times New Roman"/>
        </w:rPr>
        <w:t xml:space="preserve">.2026 года, однако, в установленный законодательством срок документы (информация) не представлены, соответственно </w:t>
      </w:r>
      <w:r>
        <w:rPr>
          <w:rFonts w:ascii="Times New Roman" w:eastAsia="Times New Roman" w:hAnsi="Times New Roman" w:cs="Times New Roman"/>
        </w:rPr>
        <w:t>03.04</w:t>
      </w:r>
      <w:r>
        <w:rPr>
          <w:rFonts w:ascii="Times New Roman" w:eastAsia="Times New Roman" w:hAnsi="Times New Roman" w:cs="Times New Roman"/>
        </w:rPr>
        <w:t>.2026 года в 00 час. 0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Fonts w:ascii="Times New Roman" w:eastAsia="Times New Roman" w:hAnsi="Times New Roman" w:cs="Times New Roman"/>
        </w:rPr>
        <w:t>Пучкин</w:t>
      </w:r>
      <w:r>
        <w:rPr>
          <w:rFonts w:ascii="Times New Roman" w:eastAsia="Times New Roman" w:hAnsi="Times New Roman" w:cs="Times New Roman"/>
        </w:rPr>
        <w:t xml:space="preserve"> Е.А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совершил административное правонарушение, ответственность за которое предусмотрена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ч. 1 ст. 15.6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При рассмотрении дела об административном правонарушении привлекаемый, будучи извещенный надлежащим образом о времени и месте судебного разбирательства</w:t>
      </w:r>
      <w:r>
        <w:rPr>
          <w:rFonts w:ascii="Times New Roman" w:eastAsia="Times New Roman" w:hAnsi="Times New Roman" w:cs="Times New Roman"/>
        </w:rPr>
        <w:t xml:space="preserve"> судебной повесткой, полученной </w:t>
      </w:r>
      <w:r>
        <w:rPr>
          <w:rFonts w:ascii="Times New Roman" w:eastAsia="Times New Roman" w:hAnsi="Times New Roman" w:cs="Times New Roman"/>
        </w:rPr>
        <w:t>электронно</w:t>
      </w:r>
      <w:r>
        <w:rPr>
          <w:rFonts w:ascii="Times New Roman" w:eastAsia="Times New Roman" w:hAnsi="Times New Roman" w:cs="Times New Roman"/>
        </w:rPr>
        <w:t>, не присутствовал, ходатайств об отложении судебного заседания не заявлял. При таких обстоятельствах и на основании ч. 2 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доказательство виновности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Пучкина</w:t>
      </w:r>
      <w:r>
        <w:rPr>
          <w:rFonts w:ascii="Times New Roman" w:eastAsia="Times New Roman" w:hAnsi="Times New Roman" w:cs="Times New Roman"/>
        </w:rPr>
        <w:t xml:space="preserve"> Е.А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в совершении </w:t>
      </w:r>
      <w:r>
        <w:rPr>
          <w:rFonts w:ascii="Times New Roman" w:eastAsia="Times New Roman" w:hAnsi="Times New Roman" w:cs="Times New Roman"/>
        </w:rPr>
        <w:t xml:space="preserve">рассматриваемого </w:t>
      </w:r>
      <w:r>
        <w:rPr>
          <w:rFonts w:ascii="Times New Roman" w:eastAsia="Times New Roman" w:hAnsi="Times New Roman" w:cs="Times New Roman"/>
        </w:rPr>
        <w:t xml:space="preserve">правонарушения суду представлены следующие документы: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протокол </w:t>
      </w:r>
      <w:r>
        <w:rPr>
          <w:rFonts w:ascii="Times New Roman" w:eastAsia="Times New Roman" w:hAnsi="Times New Roman" w:cs="Times New Roman"/>
        </w:rPr>
        <w:t xml:space="preserve">№ </w:t>
      </w:r>
      <w:r>
        <w:rPr>
          <w:rFonts w:ascii="Times New Roman" w:eastAsia="Times New Roman" w:hAnsi="Times New Roman" w:cs="Times New Roman"/>
        </w:rPr>
        <w:t>86002617300228100002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06.08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копия квитанции о приеме </w:t>
      </w:r>
      <w:r>
        <w:rPr>
          <w:rFonts w:ascii="Times New Roman" w:eastAsia="Times New Roman" w:hAnsi="Times New Roman" w:cs="Times New Roman"/>
        </w:rPr>
        <w:t>Пучкиным</w:t>
      </w:r>
      <w:r>
        <w:rPr>
          <w:rFonts w:ascii="Times New Roman" w:eastAsia="Times New Roman" w:hAnsi="Times New Roman" w:cs="Times New Roman"/>
        </w:rPr>
        <w:t xml:space="preserve"> Е.А. 14.08.2026 года документа в электронном виде;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выписка из Единого государственного реестра юридических лиц;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уведомление от 22.06.2026 года № 89/27 о месте и времени составления протокола об административном правонарушении;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копия списка внутренних почтовых отправлений от </w:t>
      </w:r>
      <w:r>
        <w:rPr>
          <w:rFonts w:ascii="Times New Roman" w:eastAsia="Times New Roman" w:hAnsi="Times New Roman" w:cs="Times New Roman"/>
        </w:rPr>
        <w:t>08.07</w:t>
      </w:r>
      <w:r>
        <w:rPr>
          <w:rFonts w:ascii="Times New Roman" w:eastAsia="Times New Roman" w:hAnsi="Times New Roman" w:cs="Times New Roman"/>
        </w:rPr>
        <w:t>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отчет об отслеживании почтового отправления;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копия требования № 1750/13/ЯС о предоставлении документов (информации) от 11.03.2026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копия поручения № 5103 об истребовании документов (информации) от 06.03.2026 года;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копия подтверждения даты отправки 11.03.2026 года электронного документа.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Перечисленные выше </w:t>
      </w:r>
      <w:r>
        <w:rPr>
          <w:rFonts w:ascii="Times New Roman" w:eastAsia="Times New Roman" w:hAnsi="Times New Roman" w:cs="Times New Roman"/>
        </w:rPr>
        <w:t>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соответствии с</w:t>
      </w:r>
      <w:r>
        <w:rPr>
          <w:rFonts w:ascii="Times New Roman" w:eastAsia="Times New Roman" w:hAnsi="Times New Roman" w:cs="Times New Roman"/>
        </w:rPr>
        <w:t> </w:t>
      </w:r>
      <w:hyperlink r:id="rId4" w:anchor="/document/10900200/entry/23016" w:history="1">
        <w:r>
          <w:rPr>
            <w:rFonts w:ascii="Times New Roman" w:eastAsia="Times New Roman" w:hAnsi="Times New Roman" w:cs="Times New Roman"/>
            <w:color w:val="0000EE"/>
          </w:rPr>
          <w:t>пп</w:t>
        </w:r>
        <w:r>
          <w:rPr>
            <w:rFonts w:ascii="Times New Roman" w:eastAsia="Times New Roman" w:hAnsi="Times New Roman" w:cs="Times New Roman"/>
            <w:color w:val="0000EE"/>
          </w:rPr>
          <w:t>. 6-7 п. 1 ст. 23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НК РФ налогоплательщики обязаны представлять в налоговые органы и их должностным лицам в случаях и в порядке, которые предусмотрены</w:t>
      </w:r>
      <w:r>
        <w:rPr>
          <w:rFonts w:ascii="Times New Roman" w:eastAsia="Times New Roman" w:hAnsi="Times New Roman" w:cs="Times New Roman"/>
        </w:rPr>
        <w:t> </w:t>
      </w:r>
      <w:hyperlink r:id="rId4" w:anchor="/document/10900200/entry/0" w:history="1">
        <w:r>
          <w:rPr>
            <w:rFonts w:ascii="Times New Roman" w:eastAsia="Times New Roman" w:hAnsi="Times New Roman" w:cs="Times New Roman"/>
            <w:color w:val="0000EE"/>
          </w:rPr>
          <w:t>названным Кодексом</w:t>
        </w:r>
      </w:hyperlink>
      <w:r>
        <w:rPr>
          <w:rFonts w:ascii="Times New Roman" w:eastAsia="Times New Roman" w:hAnsi="Times New Roman" w:cs="Times New Roman"/>
        </w:rPr>
        <w:t xml:space="preserve">, документы, необходимые для исчисления и уплаты налогов; выполнять законные требования налогового органа об устранении выявленных нарушений законодательства о налогах и сборах, а также не препятствовать законной </w:t>
      </w:r>
      <w:r>
        <w:rPr>
          <w:rFonts w:ascii="Times New Roman" w:eastAsia="Times New Roman" w:hAnsi="Times New Roman" w:cs="Times New Roman"/>
        </w:rPr>
        <w:t>деятельности должностных лиц налоговых органов при исполнении ими своих служебных обязанностей.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На основании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ст. 93</w:t>
      </w:r>
      <w:r>
        <w:rPr>
          <w:rFonts w:ascii="Times New Roman" w:eastAsia="Times New Roman" w:hAnsi="Times New Roman" w:cs="Times New Roman"/>
        </w:rPr>
        <w:t>.1</w:t>
      </w:r>
      <w:r>
        <w:rPr>
          <w:rFonts w:ascii="Times New Roman" w:eastAsia="Times New Roman" w:hAnsi="Times New Roman" w:cs="Times New Roman"/>
        </w:rPr>
        <w:t xml:space="preserve"> НК РФ </w:t>
      </w:r>
      <w:r>
        <w:rPr>
          <w:rFonts w:ascii="Times New Roman" w:eastAsia="Times New Roman" w:hAnsi="Times New Roman" w:cs="Times New Roman"/>
        </w:rPr>
        <w:t>в случае, если вне рамок проведения налоговых проверок у налоговых органов возникает обоснованная необходимость получения документов (информации) относительно конкретной сделки, должностное лицо налогового органа вправе истребовать эти документы (информацию) у участников этой сделки или у иных лиц, располагающих документами (информацией) об этой сделке. Лицо, получившее требование о представлении документов (информации) в соответствии с</w:t>
      </w:r>
      <w:r>
        <w:rPr>
          <w:rFonts w:ascii="Times New Roman" w:eastAsia="Times New Roman" w:hAnsi="Times New Roman" w:cs="Times New Roman"/>
        </w:rPr>
        <w:t> </w:t>
      </w:r>
      <w:hyperlink r:id="rId5" w:anchor="/document/10900200/entry/83012" w:history="1">
        <w:r>
          <w:rPr>
            <w:rFonts w:ascii="Times New Roman" w:eastAsia="Times New Roman" w:hAnsi="Times New Roman" w:cs="Times New Roman"/>
            <w:color w:val="0000EE"/>
          </w:rPr>
          <w:t>п.п</w:t>
        </w:r>
        <w:r>
          <w:rPr>
            <w:rFonts w:ascii="Times New Roman" w:eastAsia="Times New Roman" w:hAnsi="Times New Roman" w:cs="Times New Roman"/>
            <w:color w:val="0000EE"/>
          </w:rPr>
          <w:t>.</w:t>
        </w:r>
        <w:r>
          <w:rPr>
            <w:rFonts w:ascii="Times New Roman" w:eastAsia="Times New Roman" w:hAnsi="Times New Roman" w:cs="Times New Roman"/>
            <w:color w:val="0000EE"/>
          </w:rPr>
          <w:t xml:space="preserve">  </w:t>
        </w:r>
        <w:r>
          <w:rPr>
            <w:rFonts w:ascii="Times New Roman" w:eastAsia="Times New Roman" w:hAnsi="Times New Roman" w:cs="Times New Roman"/>
            <w:color w:val="0000EE"/>
          </w:rPr>
          <w:t>2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 </w:t>
      </w:r>
      <w:hyperlink r:id="rId5" w:anchor="/document/10900200/entry/93121" w:history="1">
        <w:r>
          <w:rPr>
            <w:rFonts w:ascii="Times New Roman" w:eastAsia="Times New Roman" w:hAnsi="Times New Roman" w:cs="Times New Roman"/>
            <w:color w:val="0000EE"/>
          </w:rPr>
          <w:t>2.1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ст. 93.1 НК РФ, исполняет его в течение десяти дней со дня получения или в тот же срок уведомляет, что не располагает </w:t>
      </w:r>
      <w:r>
        <w:rPr>
          <w:rFonts w:ascii="Times New Roman" w:eastAsia="Times New Roman" w:hAnsi="Times New Roman" w:cs="Times New Roman"/>
        </w:rPr>
        <w:t>истребуемыми</w:t>
      </w:r>
      <w:r>
        <w:rPr>
          <w:rFonts w:ascii="Times New Roman" w:eastAsia="Times New Roman" w:hAnsi="Times New Roman" w:cs="Times New Roman"/>
        </w:rPr>
        <w:t xml:space="preserve"> документами (информацией)</w:t>
      </w:r>
      <w:r>
        <w:rPr>
          <w:rFonts w:ascii="Times New Roman" w:eastAsia="Times New Roman" w:hAnsi="Times New Roman" w:cs="Times New Roman"/>
        </w:rPr>
        <w:t xml:space="preserve"> (п. 5 ст. 93.1 НК РФ).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При </w:t>
      </w:r>
      <w:r>
        <w:rPr>
          <w:rFonts w:ascii="Times New Roman" w:eastAsia="Times New Roman" w:hAnsi="Times New Roman" w:cs="Times New Roman"/>
        </w:rPr>
        <w:t>установленных</w:t>
      </w:r>
      <w:r>
        <w:rPr>
          <w:rFonts w:ascii="Times New Roman" w:eastAsia="Times New Roman" w:hAnsi="Times New Roman" w:cs="Times New Roman"/>
        </w:rPr>
        <w:t xml:space="preserve"> обстоятельствах суд считает, что виновность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Пучкина</w:t>
      </w:r>
      <w:r>
        <w:rPr>
          <w:rFonts w:ascii="Times New Roman" w:eastAsia="Times New Roman" w:hAnsi="Times New Roman" w:cs="Times New Roman"/>
        </w:rPr>
        <w:t xml:space="preserve"> Е.А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в совершении правонарушения </w:t>
      </w:r>
      <w:r>
        <w:rPr>
          <w:rFonts w:ascii="Times New Roman" w:eastAsia="Times New Roman" w:hAnsi="Times New Roman" w:cs="Times New Roman"/>
        </w:rPr>
        <w:t>полностью</w:t>
      </w:r>
      <w:r>
        <w:rPr>
          <w:rFonts w:ascii="Times New Roman" w:eastAsia="Times New Roman" w:hAnsi="Times New Roman" w:cs="Times New Roman"/>
        </w:rPr>
        <w:t xml:space="preserve"> доказана, а его действия суд квалифицирует по ч. 1 ст. 15.6 КоАП РФ – непредставление в установленный законодательством о налогах и сборах срок в налоговые органы, оформленных в установленном порядке документов и (или) иных сведений, необходимых для осуществления налогового контроля.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Обстоятельств, смягчающих </w:t>
      </w:r>
      <w:r>
        <w:rPr>
          <w:rFonts w:ascii="Times New Roman" w:eastAsia="Times New Roman" w:hAnsi="Times New Roman" w:cs="Times New Roman"/>
        </w:rPr>
        <w:t xml:space="preserve">и отягчающих </w:t>
      </w:r>
      <w:r>
        <w:rPr>
          <w:rFonts w:ascii="Times New Roman" w:eastAsia="Times New Roman" w:hAnsi="Times New Roman" w:cs="Times New Roman"/>
        </w:rPr>
        <w:t xml:space="preserve">административную ответственность, суд не усматривает.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наказания, учитывая общественную опасность деяния, характер совершенного правонарушения, личность нарушителя, ранее не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 за однородное административное правонарушение, мировой судья приходит к выводу о возможности назначить </w:t>
      </w:r>
      <w:r>
        <w:rPr>
          <w:rFonts w:ascii="Times New Roman" w:eastAsia="Times New Roman" w:hAnsi="Times New Roman" w:cs="Times New Roman"/>
        </w:rPr>
        <w:t>Пучкину</w:t>
      </w:r>
      <w:r>
        <w:rPr>
          <w:rFonts w:ascii="Times New Roman" w:eastAsia="Times New Roman" w:hAnsi="Times New Roman" w:cs="Times New Roman"/>
        </w:rPr>
        <w:t xml:space="preserve"> Е.А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штрафа в минимальном, предусмотренном санкцией размере.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29.9-29.11 КоАП РФ, мировой судья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Пучкина</w:t>
      </w:r>
      <w:r>
        <w:rPr>
          <w:rFonts w:ascii="Times New Roman" w:eastAsia="Times New Roman" w:hAnsi="Times New Roman" w:cs="Times New Roman"/>
        </w:rPr>
        <w:t xml:space="preserve"> Евгения Анатольевича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признать 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 1 ст. 15.6 КоАП РФ, и подвергнуть наказанию в виде административного штрафа в сумме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,00</w:t>
      </w:r>
      <w:r>
        <w:rPr>
          <w:rFonts w:ascii="Times New Roman" w:eastAsia="Times New Roman" w:hAnsi="Times New Roman" w:cs="Times New Roman"/>
        </w:rPr>
        <w:t xml:space="preserve">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Разъяснить, что административный штраф подлежит уплате по следующим реквизитам: расчетный счет 40102810245370000007 в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БИК 007162163, ОКТМО 71876000, КПП 860101001, ИНН 8601073664, л/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>. 04872D08080, КБК 69011601153010006140, Получатель: УФК по ХМАО-Югре (Департамент административного обеспечения Ханты-Мансийского автономного округа-Югры).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0412365400695019422615108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Квитанцию об уплате штрафа необходимо предоставить в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10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по ул. Гагарина, д. 9, г. Сургута либо направить на электронный адрес: Surgut1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течение 10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городской суд через мировую судью судебного участка № 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709"/>
        <w:jc w:val="both"/>
      </w:pPr>
    </w:p>
    <w:p>
      <w:pPr>
        <w:spacing w:before="0" w:after="0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</w:t>
      </w:r>
      <w:r>
        <w:rPr>
          <w:rFonts w:ascii="Times New Roman" w:eastAsia="Times New Roman" w:hAnsi="Times New Roman" w:cs="Times New Roman"/>
        </w:rPr>
        <w:t>подпись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   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И.о</w:t>
      </w:r>
      <w:r>
        <w:rPr>
          <w:rFonts w:ascii="Times New Roman" w:eastAsia="Times New Roman" w:hAnsi="Times New Roman" w:cs="Times New Roman"/>
        </w:rPr>
        <w:t>.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ХМАО-Югры _____________________</w:t>
      </w:r>
      <w:r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Г.П.</w:t>
      </w:r>
      <w:r>
        <w:rPr>
          <w:rFonts w:ascii="Times New Roman" w:eastAsia="Times New Roman" w:hAnsi="Times New Roman" w:cs="Times New Roman"/>
        </w:rPr>
        <w:t xml:space="preserve"> Думлер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07.10.</w:t>
      </w:r>
      <w:r>
        <w:rPr>
          <w:rFonts w:ascii="Times New Roman" w:eastAsia="Times New Roman" w:hAnsi="Times New Roman" w:cs="Times New Roman"/>
        </w:rPr>
        <w:t xml:space="preserve">2026 года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</w:rPr>
        <w:t>1942</w:t>
      </w:r>
      <w:r>
        <w:rPr>
          <w:rFonts w:ascii="Times New Roman" w:eastAsia="Times New Roman" w:hAnsi="Times New Roman" w:cs="Times New Roman"/>
        </w:rPr>
        <w:t>-261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2rplc-10">
    <w:name w:val="cat-UserDefined grp-42 rplc-1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